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B61D0" w14:textId="4D23C315" w:rsidR="00133032" w:rsidRPr="00FF587D" w:rsidRDefault="00367BE3" w:rsidP="00FF587D">
      <w:pPr>
        <w:jc w:val="center"/>
        <w:rPr>
          <w:rFonts w:ascii="Times New Roman" w:eastAsia="宋体" w:hAnsi="Times New Roman"/>
          <w:sz w:val="28"/>
          <w:szCs w:val="28"/>
        </w:rPr>
      </w:pPr>
      <w:r>
        <w:rPr>
          <w:rFonts w:ascii="Times New Roman" w:eastAsia="宋体" w:hAnsi="Times New Roman" w:hint="eastAsia"/>
          <w:sz w:val="28"/>
          <w:szCs w:val="28"/>
        </w:rPr>
        <w:t>说明文档</w:t>
      </w:r>
    </w:p>
    <w:p w14:paraId="02B878C0" w14:textId="0EB8B5A1" w:rsidR="004466F8" w:rsidRDefault="00FF587D" w:rsidP="00FF587D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本文的贝叶斯模型</w:t>
      </w:r>
      <w:r w:rsidR="00F77BEB">
        <w:rPr>
          <w:rFonts w:ascii="Times New Roman" w:eastAsia="宋体" w:hAnsi="Times New Roman" w:hint="eastAsia"/>
        </w:rPr>
        <w:t>应用程序</w:t>
      </w:r>
      <w:r>
        <w:rPr>
          <w:rFonts w:ascii="Times New Roman" w:eastAsia="宋体" w:hAnsi="Times New Roman" w:hint="eastAsia"/>
        </w:rPr>
        <w:t>基于</w:t>
      </w:r>
      <w:proofErr w:type="spellStart"/>
      <w:r w:rsidR="00FA3AFB">
        <w:rPr>
          <w:rFonts w:ascii="Times New Roman" w:eastAsia="宋体" w:hAnsi="Times New Roman" w:hint="eastAsia"/>
        </w:rPr>
        <w:t>matlab</w:t>
      </w:r>
      <w:proofErr w:type="spellEnd"/>
      <w:r>
        <w:rPr>
          <w:rFonts w:ascii="Times New Roman" w:eastAsia="宋体" w:hAnsi="Times New Roman" w:hint="eastAsia"/>
        </w:rPr>
        <w:t>语言编写，</w:t>
      </w:r>
      <w:r w:rsidR="004466F8">
        <w:rPr>
          <w:rFonts w:ascii="Times New Roman" w:eastAsia="宋体" w:hAnsi="Times New Roman" w:hint="eastAsia"/>
        </w:rPr>
        <w:t>包括</w:t>
      </w:r>
      <w:r w:rsidR="004466F8">
        <w:rPr>
          <w:rFonts w:ascii="Times New Roman" w:eastAsia="宋体" w:hAnsi="Times New Roman" w:hint="eastAsia"/>
        </w:rPr>
        <w:t>4</w:t>
      </w:r>
      <w:r w:rsidR="004466F8">
        <w:rPr>
          <w:rFonts w:ascii="Times New Roman" w:eastAsia="宋体" w:hAnsi="Times New Roman" w:hint="eastAsia"/>
        </w:rPr>
        <w:t>个</w:t>
      </w:r>
      <w:r w:rsidR="004466F8">
        <w:rPr>
          <w:rFonts w:ascii="Times New Roman" w:eastAsia="宋体" w:hAnsi="Times New Roman" w:hint="eastAsia"/>
        </w:rPr>
        <w:t>p</w:t>
      </w:r>
      <w:r w:rsidR="004466F8">
        <w:rPr>
          <w:rFonts w:ascii="Times New Roman" w:eastAsia="宋体" w:hAnsi="Times New Roman" w:hint="eastAsia"/>
        </w:rPr>
        <w:t>文件和</w:t>
      </w:r>
      <w:r w:rsidR="004466F8">
        <w:rPr>
          <w:rFonts w:ascii="Times New Roman" w:eastAsia="宋体" w:hAnsi="Times New Roman"/>
        </w:rPr>
        <w:t>1</w:t>
      </w:r>
      <w:r w:rsidR="004466F8">
        <w:rPr>
          <w:rFonts w:ascii="Times New Roman" w:eastAsia="宋体" w:hAnsi="Times New Roman" w:hint="eastAsia"/>
        </w:rPr>
        <w:t>个</w:t>
      </w:r>
      <w:r w:rsidR="004466F8">
        <w:rPr>
          <w:rFonts w:ascii="Times New Roman" w:eastAsia="宋体" w:hAnsi="Times New Roman" w:hint="eastAsia"/>
        </w:rPr>
        <w:t>mat</w:t>
      </w:r>
      <w:r w:rsidR="004466F8">
        <w:rPr>
          <w:rFonts w:ascii="Times New Roman" w:eastAsia="宋体" w:hAnsi="Times New Roman" w:hint="eastAsia"/>
        </w:rPr>
        <w:t>文件以及用户统计的</w:t>
      </w:r>
      <w:r w:rsidR="004466F8">
        <w:rPr>
          <w:rFonts w:ascii="Times New Roman" w:eastAsia="宋体" w:hAnsi="Times New Roman" w:hint="eastAsia"/>
        </w:rPr>
        <w:t>excel</w:t>
      </w:r>
      <w:r w:rsidR="004466F8">
        <w:rPr>
          <w:rFonts w:ascii="Times New Roman" w:eastAsia="宋体" w:hAnsi="Times New Roman" w:hint="eastAsia"/>
        </w:rPr>
        <w:t>数据文件：</w:t>
      </w:r>
    </w:p>
    <w:p w14:paraId="3F59E3F9" w14:textId="5AA4E37F" w:rsidR="004466F8" w:rsidRDefault="004466F8" w:rsidP="00FF587D">
      <w:pPr>
        <w:rPr>
          <w:rFonts w:ascii="Times New Roman" w:eastAsia="宋体" w:hAnsi="Times New Roman"/>
        </w:rPr>
      </w:pPr>
      <w:r>
        <w:rPr>
          <w:noProof/>
        </w:rPr>
        <w:drawing>
          <wp:inline distT="0" distB="0" distL="0" distR="0" wp14:anchorId="75DA3E6B" wp14:editId="47D1E758">
            <wp:extent cx="5274310" cy="3328670"/>
            <wp:effectExtent l="0" t="0" r="2540" b="508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2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FD5F30" w14:textId="5F3C22A2" w:rsidR="00FF587D" w:rsidRDefault="00FF587D" w:rsidP="00FF587D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在使用该模型</w:t>
      </w:r>
      <w:r w:rsidR="00F77BEB">
        <w:rPr>
          <w:rFonts w:ascii="Times New Roman" w:eastAsia="宋体" w:hAnsi="Times New Roman" w:hint="eastAsia"/>
        </w:rPr>
        <w:t>推测地壳厚度</w:t>
      </w:r>
      <w:r>
        <w:rPr>
          <w:rFonts w:ascii="Times New Roman" w:eastAsia="宋体" w:hAnsi="Times New Roman" w:hint="eastAsia"/>
        </w:rPr>
        <w:t>之前需要下载</w:t>
      </w:r>
      <w:r w:rsidR="00367BE3">
        <w:rPr>
          <w:rFonts w:ascii="Times New Roman" w:eastAsia="宋体" w:hAnsi="Times New Roman" w:hint="eastAsia"/>
        </w:rPr>
        <w:t>安装</w:t>
      </w:r>
      <w:r>
        <w:rPr>
          <w:rFonts w:ascii="Times New Roman" w:eastAsia="宋体" w:hAnsi="Times New Roman"/>
        </w:rPr>
        <w:t>2023</w:t>
      </w:r>
      <w:r>
        <w:rPr>
          <w:rFonts w:ascii="Times New Roman" w:eastAsia="宋体" w:hAnsi="Times New Roman" w:hint="eastAsia"/>
        </w:rPr>
        <w:t>a</w:t>
      </w:r>
      <w:r>
        <w:rPr>
          <w:rFonts w:ascii="Times New Roman" w:eastAsia="宋体" w:hAnsi="Times New Roman" w:hint="eastAsia"/>
        </w:rPr>
        <w:t>以上版本的</w:t>
      </w:r>
      <w:proofErr w:type="spellStart"/>
      <w:r w:rsidR="00367BE3">
        <w:rPr>
          <w:rFonts w:ascii="Times New Roman" w:eastAsia="宋体" w:hAnsi="Times New Roman" w:hint="eastAsia"/>
        </w:rPr>
        <w:t>matlab</w:t>
      </w:r>
      <w:proofErr w:type="spellEnd"/>
      <w:r>
        <w:rPr>
          <w:rFonts w:ascii="Times New Roman" w:eastAsia="宋体" w:hAnsi="Times New Roman" w:hint="eastAsia"/>
        </w:rPr>
        <w:t>。</w:t>
      </w:r>
      <w:r w:rsidR="00FA3AFB">
        <w:rPr>
          <w:rFonts w:ascii="Times New Roman" w:eastAsia="宋体" w:hAnsi="Times New Roman" w:hint="eastAsia"/>
        </w:rPr>
        <w:t>将</w:t>
      </w:r>
      <w:r w:rsidR="00FA3AFB">
        <w:rPr>
          <w:rFonts w:ascii="Times New Roman" w:eastAsia="宋体" w:hAnsi="Times New Roman" w:hint="eastAsia"/>
        </w:rPr>
        <w:t>mat</w:t>
      </w:r>
      <w:r w:rsidR="00FA3AFB">
        <w:rPr>
          <w:rFonts w:ascii="Times New Roman" w:eastAsia="宋体" w:hAnsi="Times New Roman" w:hint="eastAsia"/>
        </w:rPr>
        <w:t>文件和</w:t>
      </w:r>
      <w:r w:rsidR="00FA3AFB">
        <w:rPr>
          <w:rFonts w:ascii="Times New Roman" w:eastAsia="宋体" w:hAnsi="Times New Roman" w:hint="eastAsia"/>
        </w:rPr>
        <w:t>p</w:t>
      </w:r>
      <w:r w:rsidR="00FA3AFB">
        <w:rPr>
          <w:rFonts w:ascii="Times New Roman" w:eastAsia="宋体" w:hAnsi="Times New Roman" w:hint="eastAsia"/>
        </w:rPr>
        <w:t>文件拷贝到一个新文件夹中，</w:t>
      </w:r>
      <w:r w:rsidR="005360CB">
        <w:rPr>
          <w:rFonts w:ascii="Times New Roman" w:eastAsia="宋体" w:hAnsi="Times New Roman" w:hint="eastAsia"/>
        </w:rPr>
        <w:t>打开</w:t>
      </w:r>
      <w:proofErr w:type="spellStart"/>
      <w:r w:rsidR="00FA3AFB">
        <w:rPr>
          <w:rFonts w:ascii="Times New Roman" w:eastAsia="宋体" w:hAnsi="Times New Roman" w:hint="eastAsia"/>
        </w:rPr>
        <w:t>matlab</w:t>
      </w:r>
      <w:proofErr w:type="spellEnd"/>
      <w:r w:rsidR="005360CB">
        <w:rPr>
          <w:rFonts w:ascii="Times New Roman" w:eastAsia="宋体" w:hAnsi="Times New Roman" w:hint="eastAsia"/>
        </w:rPr>
        <w:t>进入该新文件夹，在命令行</w:t>
      </w:r>
      <w:r w:rsidR="00FA3AFB">
        <w:rPr>
          <w:rFonts w:ascii="Times New Roman" w:eastAsia="宋体" w:hAnsi="Times New Roman" w:hint="eastAsia"/>
        </w:rPr>
        <w:t>中运行</w:t>
      </w:r>
      <w:r w:rsidR="00FA3AFB">
        <w:rPr>
          <w:rFonts w:ascii="Times New Roman" w:eastAsia="宋体" w:hAnsi="Times New Roman" w:hint="eastAsia"/>
        </w:rPr>
        <w:t>main</w:t>
      </w:r>
      <w:r w:rsidR="00FA3AFB">
        <w:rPr>
          <w:rFonts w:ascii="Times New Roman" w:eastAsia="宋体" w:hAnsi="Times New Roman" w:hint="eastAsia"/>
        </w:rPr>
        <w:t>文件，</w:t>
      </w:r>
      <w:r w:rsidR="005360CB">
        <w:rPr>
          <w:rFonts w:ascii="Times New Roman" w:eastAsia="宋体" w:hAnsi="Times New Roman" w:hint="eastAsia"/>
        </w:rPr>
        <w:t>程序将自动读取</w:t>
      </w:r>
      <w:r w:rsidR="005360CB">
        <w:rPr>
          <w:rFonts w:ascii="Times New Roman" w:eastAsia="宋体" w:hAnsi="Times New Roman" w:hint="eastAsia"/>
        </w:rPr>
        <w:t>mat</w:t>
      </w:r>
      <w:r w:rsidR="005360CB">
        <w:rPr>
          <w:rFonts w:ascii="Times New Roman" w:eastAsia="宋体" w:hAnsi="Times New Roman" w:hint="eastAsia"/>
        </w:rPr>
        <w:t>文件中存储的贝叶斯</w:t>
      </w:r>
      <w:r w:rsidR="009F2DBF">
        <w:rPr>
          <w:rFonts w:ascii="Times New Roman" w:eastAsia="宋体" w:hAnsi="Times New Roman" w:hint="eastAsia"/>
        </w:rPr>
        <w:t>模型</w:t>
      </w:r>
      <w:r w:rsidR="005360CB">
        <w:rPr>
          <w:rFonts w:ascii="Times New Roman" w:eastAsia="宋体" w:hAnsi="Times New Roman" w:hint="eastAsia"/>
        </w:rPr>
        <w:t>，并打开</w:t>
      </w:r>
      <w:r w:rsidR="00FA3AFB">
        <w:rPr>
          <w:rFonts w:ascii="Times New Roman" w:eastAsia="宋体" w:hAnsi="Times New Roman" w:hint="eastAsia"/>
        </w:rPr>
        <w:t>软件界面，如下图所示。</w:t>
      </w:r>
    </w:p>
    <w:p w14:paraId="176D280F" w14:textId="3452DFCD" w:rsidR="00E86148" w:rsidRDefault="00E86148" w:rsidP="00E86148">
      <w:pPr>
        <w:rPr>
          <w:rFonts w:ascii="Times New Roman" w:eastAsia="宋体" w:hAnsi="Times New Roman"/>
        </w:rPr>
      </w:pPr>
      <w:r w:rsidRPr="00E86148">
        <w:rPr>
          <w:rFonts w:ascii="Times New Roman" w:eastAsia="宋体" w:hAnsi="Times New Roman"/>
          <w:noProof/>
        </w:rPr>
        <w:lastRenderedPageBreak/>
        <w:drawing>
          <wp:inline distT="0" distB="0" distL="0" distR="0" wp14:anchorId="33B37842" wp14:editId="37270479">
            <wp:extent cx="5274310" cy="4261276"/>
            <wp:effectExtent l="0" t="0" r="2540" b="6350"/>
            <wp:docPr id="1" name="图片 1" descr="C:\Users\zhenghui\Documents\WeChat Files\wxid_tjvebnw2vzmo22\FileStorage\Temp\17016569236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henghui\Documents\WeChat Files\wxid_tjvebnw2vzmo22\FileStorage\Temp\170165692363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61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60910A" w14:textId="4096F59E" w:rsidR="002A46E3" w:rsidRDefault="002A46E3" w:rsidP="00E86148">
      <w:pPr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我们以拉萨数据为例</w:t>
      </w:r>
      <w:r w:rsidR="00367BE3">
        <w:rPr>
          <w:rFonts w:ascii="Times New Roman" w:eastAsia="宋体" w:hAnsi="Times New Roman" w:hint="eastAsia"/>
        </w:rPr>
        <w:t>，</w:t>
      </w:r>
      <w:r w:rsidR="00C3307C">
        <w:rPr>
          <w:rFonts w:ascii="Times New Roman" w:eastAsia="宋体" w:hAnsi="Times New Roman" w:hint="eastAsia"/>
        </w:rPr>
        <w:t>介绍各模块的功能和使用方法。</w:t>
      </w:r>
      <w:r w:rsidR="00C3307C">
        <w:rPr>
          <w:rFonts w:ascii="Times New Roman" w:eastAsia="宋体" w:hAnsi="Times New Roman" w:hint="eastAsia"/>
        </w:rPr>
        <w:t xml:space="preserve"> </w:t>
      </w:r>
    </w:p>
    <w:p w14:paraId="23E07254" w14:textId="5D499E32" w:rsidR="00E86148" w:rsidRPr="00E86148" w:rsidRDefault="00367BE3" w:rsidP="00E86148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首先</w:t>
      </w:r>
      <w:r w:rsidR="00E86148" w:rsidRPr="00E86148">
        <w:rPr>
          <w:rFonts w:ascii="Times New Roman" w:eastAsia="宋体" w:hAnsi="Times New Roman" w:hint="eastAsia"/>
        </w:rPr>
        <w:t>点击“载入数据</w:t>
      </w:r>
      <w:r w:rsidR="00E86148" w:rsidRPr="00E86148">
        <w:rPr>
          <w:rFonts w:ascii="Times New Roman" w:eastAsia="宋体" w:hAnsi="Times New Roman"/>
        </w:rPr>
        <w:t>”</w:t>
      </w:r>
      <w:r w:rsidR="00E86148" w:rsidRPr="00E86148">
        <w:rPr>
          <w:rFonts w:ascii="Times New Roman" w:eastAsia="宋体" w:hAnsi="Times New Roman" w:hint="eastAsia"/>
        </w:rPr>
        <w:t>按钮，</w:t>
      </w:r>
      <w:r w:rsidR="00126BDA">
        <w:rPr>
          <w:rFonts w:ascii="Times New Roman" w:eastAsia="宋体" w:hAnsi="Times New Roman" w:hint="eastAsia"/>
        </w:rPr>
        <w:t>选择“拉萨地区地化元素变化趋势</w:t>
      </w:r>
      <w:r w:rsidR="00126BDA">
        <w:rPr>
          <w:rFonts w:ascii="Times New Roman" w:eastAsia="宋体" w:hAnsi="Times New Roman" w:hint="eastAsia"/>
        </w:rPr>
        <w:t>.</w:t>
      </w:r>
      <w:r w:rsidR="00126BDA">
        <w:rPr>
          <w:rFonts w:ascii="Times New Roman" w:eastAsia="宋体" w:hAnsi="Times New Roman"/>
        </w:rPr>
        <w:t>xlsx</w:t>
      </w:r>
      <w:r w:rsidR="00126BDA">
        <w:rPr>
          <w:rFonts w:ascii="Times New Roman" w:eastAsia="宋体" w:hAnsi="Times New Roman" w:hint="eastAsia"/>
        </w:rPr>
        <w:t>”，</w:t>
      </w:r>
      <w:r w:rsidR="006D1339">
        <w:rPr>
          <w:rFonts w:ascii="Times New Roman" w:eastAsia="宋体" w:hAnsi="Times New Roman" w:hint="eastAsia"/>
        </w:rPr>
        <w:t>导入</w:t>
      </w:r>
      <w:r w:rsidR="009F2DBF">
        <w:rPr>
          <w:rFonts w:ascii="Times New Roman" w:eastAsia="宋体" w:hAnsi="Times New Roman" w:hint="eastAsia"/>
        </w:rPr>
        <w:t>研究</w:t>
      </w:r>
      <w:r w:rsidR="00CD4107">
        <w:rPr>
          <w:rFonts w:ascii="Times New Roman" w:eastAsia="宋体" w:hAnsi="Times New Roman" w:hint="eastAsia"/>
        </w:rPr>
        <w:t>地区</w:t>
      </w:r>
      <w:r w:rsidR="009F2DBF">
        <w:rPr>
          <w:rFonts w:ascii="Times New Roman" w:eastAsia="宋体" w:hAnsi="Times New Roman" w:hint="eastAsia"/>
        </w:rPr>
        <w:t>的地</w:t>
      </w:r>
      <w:proofErr w:type="gramStart"/>
      <w:r w:rsidR="009F2DBF">
        <w:rPr>
          <w:rFonts w:ascii="Times New Roman" w:eastAsia="宋体" w:hAnsi="Times New Roman" w:hint="eastAsia"/>
        </w:rPr>
        <w:t>化指标</w:t>
      </w:r>
      <w:proofErr w:type="gramEnd"/>
      <w:r w:rsidR="00CD4107">
        <w:rPr>
          <w:rFonts w:ascii="Times New Roman" w:eastAsia="宋体" w:hAnsi="Times New Roman" w:hint="eastAsia"/>
        </w:rPr>
        <w:t>的</w:t>
      </w:r>
      <w:r w:rsidR="00E86148" w:rsidRPr="00E86148">
        <w:rPr>
          <w:rFonts w:ascii="Times New Roman" w:eastAsia="宋体" w:hAnsi="Times New Roman"/>
        </w:rPr>
        <w:t>E</w:t>
      </w:r>
      <w:r w:rsidR="00E86148" w:rsidRPr="00E86148">
        <w:rPr>
          <w:rFonts w:ascii="Times New Roman" w:eastAsia="宋体" w:hAnsi="Times New Roman" w:hint="eastAsia"/>
        </w:rPr>
        <w:t>xcel</w:t>
      </w:r>
      <w:r w:rsidR="00CD4107">
        <w:rPr>
          <w:rFonts w:ascii="Times New Roman" w:eastAsia="宋体" w:hAnsi="Times New Roman" w:hint="eastAsia"/>
        </w:rPr>
        <w:t>数据</w:t>
      </w:r>
      <w:r w:rsidR="00E86148" w:rsidRPr="00E86148">
        <w:rPr>
          <w:rFonts w:ascii="Times New Roman" w:eastAsia="宋体" w:hAnsi="Times New Roman" w:hint="eastAsia"/>
        </w:rPr>
        <w:t>文件</w:t>
      </w:r>
      <w:r w:rsidR="006D1339">
        <w:rPr>
          <w:rFonts w:ascii="Times New Roman" w:eastAsia="宋体" w:hAnsi="Times New Roman" w:hint="eastAsia"/>
        </w:rPr>
        <w:t>。</w:t>
      </w:r>
    </w:p>
    <w:p w14:paraId="73A8CA9A" w14:textId="5C2F133D" w:rsidR="002A46E3" w:rsidRDefault="00E86148" w:rsidP="00E86148">
      <w:pPr>
        <w:rPr>
          <w:rFonts w:ascii="Times New Roman" w:eastAsia="宋体" w:hAnsi="Times New Roman"/>
        </w:rPr>
      </w:pPr>
      <w:r w:rsidRPr="00E86148">
        <w:rPr>
          <w:rFonts w:ascii="Times New Roman" w:eastAsia="宋体" w:hAnsi="Times New Roman"/>
          <w:noProof/>
        </w:rPr>
        <w:drawing>
          <wp:inline distT="0" distB="0" distL="0" distR="0" wp14:anchorId="29C617B1" wp14:editId="2DDDF1B4">
            <wp:extent cx="5274310" cy="2953955"/>
            <wp:effectExtent l="0" t="0" r="2540" b="0"/>
            <wp:docPr id="2" name="图片 2" descr="C:\Users\zhenghui\Documents\WeChat Files\wxid_tjvebnw2vzmo22\FileStorage\Temp\17016575784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henghui\Documents\WeChat Files\wxid_tjvebnw2vzmo22\FileStorage\Temp\170165757848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5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01E766" w14:textId="56C68116" w:rsidR="002A46E3" w:rsidRDefault="002A46E3" w:rsidP="00E86148">
      <w:pPr>
        <w:rPr>
          <w:rFonts w:ascii="Times New Roman" w:eastAsia="宋体" w:hAnsi="Times New Roman"/>
        </w:rPr>
      </w:pPr>
      <w:r>
        <w:rPr>
          <w:rFonts w:ascii="Times New Roman" w:eastAsia="宋体" w:hAnsi="Times New Roman"/>
        </w:rPr>
        <w:t>E</w:t>
      </w:r>
      <w:r>
        <w:rPr>
          <w:rFonts w:ascii="Times New Roman" w:eastAsia="宋体" w:hAnsi="Times New Roman" w:hint="eastAsia"/>
        </w:rPr>
        <w:t>xcel</w:t>
      </w:r>
      <w:r w:rsidR="006D1339">
        <w:rPr>
          <w:rFonts w:ascii="Times New Roman" w:eastAsia="宋体" w:hAnsi="Times New Roman" w:hint="eastAsia"/>
        </w:rPr>
        <w:t>数据</w:t>
      </w:r>
      <w:r>
        <w:rPr>
          <w:rFonts w:ascii="Times New Roman" w:eastAsia="宋体" w:hAnsi="Times New Roman" w:hint="eastAsia"/>
        </w:rPr>
        <w:t>文件</w:t>
      </w:r>
      <w:r w:rsidR="005360CB">
        <w:rPr>
          <w:rFonts w:ascii="Times New Roman" w:eastAsia="宋体" w:hAnsi="Times New Roman" w:hint="eastAsia"/>
        </w:rPr>
        <w:t>第一列是年龄</w:t>
      </w:r>
      <w:r w:rsidR="009F2DBF">
        <w:rPr>
          <w:rFonts w:ascii="Times New Roman" w:eastAsia="宋体" w:hAnsi="Times New Roman" w:hint="eastAsia"/>
        </w:rPr>
        <w:t>age</w:t>
      </w:r>
      <w:r w:rsidR="005360CB">
        <w:rPr>
          <w:rFonts w:ascii="Times New Roman" w:eastAsia="宋体" w:hAnsi="Times New Roman" w:hint="eastAsia"/>
        </w:rPr>
        <w:t>，后面各列是</w:t>
      </w:r>
      <w:proofErr w:type="spellStart"/>
      <w:r w:rsidRPr="002A46E3">
        <w:rPr>
          <w:rFonts w:ascii="Times New Roman" w:eastAsia="宋体" w:hAnsi="Times New Roman"/>
        </w:rPr>
        <w:t>CaO</w:t>
      </w:r>
      <w:proofErr w:type="spellEnd"/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K</w:t>
      </w:r>
      <w:r w:rsidRPr="006D1339">
        <w:rPr>
          <w:rFonts w:ascii="Times New Roman" w:eastAsia="宋体" w:hAnsi="Times New Roman"/>
          <w:vertAlign w:val="subscript"/>
        </w:rPr>
        <w:t>2</w:t>
      </w:r>
      <w:r w:rsidRPr="002A46E3">
        <w:rPr>
          <w:rFonts w:ascii="Times New Roman" w:eastAsia="宋体" w:hAnsi="Times New Roman"/>
        </w:rPr>
        <w:t>O</w:t>
      </w:r>
      <w:r w:rsidRPr="002A46E3">
        <w:rPr>
          <w:rFonts w:ascii="Times New Roman" w:eastAsia="宋体" w:hAnsi="Times New Roman"/>
        </w:rPr>
        <w:t>、</w:t>
      </w:r>
      <w:proofErr w:type="spellStart"/>
      <w:r w:rsidRPr="002A46E3">
        <w:rPr>
          <w:rFonts w:ascii="Times New Roman" w:eastAsia="宋体" w:hAnsi="Times New Roman"/>
        </w:rPr>
        <w:t>MnO</w:t>
      </w:r>
      <w:proofErr w:type="spellEnd"/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Dy</w:t>
      </w:r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Ho</w:t>
      </w:r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Lu</w:t>
      </w:r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Y</w:t>
      </w:r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Sr/Y</w:t>
      </w:r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Ce/Y</w:t>
      </w:r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La/</w:t>
      </w:r>
      <w:proofErr w:type="spellStart"/>
      <w:r w:rsidRPr="002A46E3">
        <w:rPr>
          <w:rFonts w:ascii="Times New Roman" w:eastAsia="宋体" w:hAnsi="Times New Roman"/>
        </w:rPr>
        <w:t>Yb</w:t>
      </w:r>
      <w:proofErr w:type="spellEnd"/>
      <w:r w:rsidRPr="002A46E3">
        <w:rPr>
          <w:rFonts w:ascii="Times New Roman" w:eastAsia="宋体" w:hAnsi="Times New Roman"/>
        </w:rPr>
        <w:t>、</w:t>
      </w:r>
      <w:proofErr w:type="spellStart"/>
      <w:r w:rsidRPr="002A46E3">
        <w:rPr>
          <w:rFonts w:ascii="Times New Roman" w:eastAsia="宋体" w:hAnsi="Times New Roman"/>
        </w:rPr>
        <w:t>Sm</w:t>
      </w:r>
      <w:proofErr w:type="spellEnd"/>
      <w:r w:rsidRPr="002A46E3">
        <w:rPr>
          <w:rFonts w:ascii="Times New Roman" w:eastAsia="宋体" w:hAnsi="Times New Roman"/>
        </w:rPr>
        <w:t>/</w:t>
      </w:r>
      <w:proofErr w:type="spellStart"/>
      <w:r w:rsidRPr="002A46E3">
        <w:rPr>
          <w:rFonts w:ascii="Times New Roman" w:eastAsia="宋体" w:hAnsi="Times New Roman"/>
        </w:rPr>
        <w:t>Yb</w:t>
      </w:r>
      <w:proofErr w:type="spellEnd"/>
      <w:r w:rsidRPr="002A46E3">
        <w:rPr>
          <w:rFonts w:ascii="Times New Roman" w:eastAsia="宋体" w:hAnsi="Times New Roman"/>
        </w:rPr>
        <w:t>、</w:t>
      </w:r>
      <w:r w:rsidRPr="002A46E3">
        <w:rPr>
          <w:rFonts w:ascii="Times New Roman" w:eastAsia="宋体" w:hAnsi="Times New Roman"/>
        </w:rPr>
        <w:t>Dy/Yb</w:t>
      </w:r>
      <w:r>
        <w:rPr>
          <w:rFonts w:ascii="Times New Roman" w:eastAsia="宋体" w:hAnsi="Times New Roman" w:hint="eastAsia"/>
        </w:rPr>
        <w:t>这</w:t>
      </w:r>
      <w:r>
        <w:rPr>
          <w:rFonts w:ascii="Times New Roman" w:eastAsia="宋体" w:hAnsi="Times New Roman"/>
        </w:rPr>
        <w:t>12</w:t>
      </w:r>
      <w:r>
        <w:rPr>
          <w:rFonts w:ascii="Times New Roman" w:eastAsia="宋体" w:hAnsi="Times New Roman" w:hint="eastAsia"/>
        </w:rPr>
        <w:t>个地</w:t>
      </w:r>
      <w:proofErr w:type="gramStart"/>
      <w:r>
        <w:rPr>
          <w:rFonts w:ascii="Times New Roman" w:eastAsia="宋体" w:hAnsi="Times New Roman" w:hint="eastAsia"/>
        </w:rPr>
        <w:t>化指标</w:t>
      </w:r>
      <w:proofErr w:type="gramEnd"/>
      <w:r>
        <w:rPr>
          <w:rFonts w:ascii="Times New Roman" w:eastAsia="宋体" w:hAnsi="Times New Roman" w:hint="eastAsia"/>
        </w:rPr>
        <w:t>数据及其误差，如下图所示。</w:t>
      </w:r>
      <w:r w:rsidR="00367BE3">
        <w:rPr>
          <w:rFonts w:ascii="Times New Roman" w:eastAsia="宋体" w:hAnsi="Times New Roman" w:hint="eastAsia"/>
        </w:rPr>
        <w:t>需要注意的是，</w:t>
      </w:r>
      <w:r w:rsidR="00367BE3" w:rsidRPr="00367BE3">
        <w:rPr>
          <w:rFonts w:ascii="Times New Roman" w:eastAsia="宋体" w:hAnsi="Times New Roman" w:hint="eastAsia"/>
        </w:rPr>
        <w:t>在构建贝叶斯模型和预测时，每种指标都是独立进行的</w:t>
      </w:r>
      <w:r w:rsidR="00367BE3">
        <w:rPr>
          <w:rFonts w:ascii="Times New Roman" w:eastAsia="宋体" w:hAnsi="Times New Roman" w:hint="eastAsia"/>
        </w:rPr>
        <w:t>，因此即使数据有缺失也可以预测</w:t>
      </w:r>
      <w:r w:rsidR="005360CB">
        <w:rPr>
          <w:rFonts w:ascii="Times New Roman" w:eastAsia="宋体" w:hAnsi="Times New Roman" w:hint="eastAsia"/>
        </w:rPr>
        <w:t>，例如</w:t>
      </w:r>
      <w:r w:rsidR="00126BDA">
        <w:rPr>
          <w:rFonts w:ascii="Times New Roman" w:eastAsia="宋体" w:hAnsi="Times New Roman" w:hint="eastAsia"/>
        </w:rPr>
        <w:t>缺乏</w:t>
      </w:r>
      <w:r w:rsidR="00126BDA">
        <w:rPr>
          <w:rFonts w:ascii="Times New Roman" w:eastAsia="宋体" w:hAnsi="Times New Roman"/>
        </w:rPr>
        <w:t>2-9</w:t>
      </w:r>
      <w:r w:rsidR="00126BDA">
        <w:rPr>
          <w:rFonts w:ascii="Times New Roman" w:eastAsia="宋体" w:hAnsi="Times New Roman" w:hint="eastAsia"/>
        </w:rPr>
        <w:t>行的数据、删除</w:t>
      </w:r>
      <w:proofErr w:type="spellStart"/>
      <w:r w:rsidR="005360CB">
        <w:rPr>
          <w:rFonts w:ascii="Times New Roman" w:eastAsia="宋体" w:hAnsi="Times New Roman" w:hint="eastAsia"/>
        </w:rPr>
        <w:t>MnO</w:t>
      </w:r>
      <w:proofErr w:type="spellEnd"/>
      <w:r w:rsidR="005360CB">
        <w:rPr>
          <w:rFonts w:ascii="Times New Roman" w:eastAsia="宋体" w:hAnsi="Times New Roman" w:hint="eastAsia"/>
        </w:rPr>
        <w:t>列、</w:t>
      </w:r>
      <w:r w:rsidR="00126BDA">
        <w:rPr>
          <w:rFonts w:ascii="Times New Roman" w:eastAsia="宋体" w:hAnsi="Times New Roman" w:hint="eastAsia"/>
        </w:rPr>
        <w:t>删除</w:t>
      </w:r>
      <w:r w:rsidR="005360CB">
        <w:rPr>
          <w:rFonts w:ascii="Times New Roman" w:eastAsia="宋体" w:hAnsi="Times New Roman" w:hint="eastAsia"/>
        </w:rPr>
        <w:t>1</w:t>
      </w:r>
      <w:r w:rsidR="005360CB">
        <w:rPr>
          <w:rFonts w:ascii="Times New Roman" w:eastAsia="宋体" w:hAnsi="Times New Roman"/>
        </w:rPr>
        <w:t>8-22</w:t>
      </w:r>
      <w:r w:rsidR="005360CB">
        <w:rPr>
          <w:rFonts w:ascii="Times New Roman" w:eastAsia="宋体" w:hAnsi="Times New Roman" w:hint="eastAsia"/>
        </w:rPr>
        <w:t>行部分数据，均不影响程序使用</w:t>
      </w:r>
      <w:r w:rsidR="00367BE3">
        <w:rPr>
          <w:rFonts w:ascii="Times New Roman" w:eastAsia="宋体" w:hAnsi="Times New Roman" w:hint="eastAsia"/>
        </w:rPr>
        <w:t>。</w:t>
      </w:r>
      <w:r w:rsidR="005360CB">
        <w:rPr>
          <w:rFonts w:ascii="Times New Roman" w:eastAsia="宋体" w:hAnsi="Times New Roman" w:hint="eastAsia"/>
        </w:rPr>
        <w:t>程序</w:t>
      </w:r>
      <w:r w:rsidR="005360CB">
        <w:rPr>
          <w:rFonts w:ascii="Times New Roman" w:eastAsia="宋体" w:hAnsi="Times New Roman" w:hint="eastAsia"/>
        </w:rPr>
        <w:lastRenderedPageBreak/>
        <w:t>将利用已知信息进行贝叶斯后验概率的预测。</w:t>
      </w:r>
    </w:p>
    <w:p w14:paraId="3074735C" w14:textId="70511FF7" w:rsidR="002A46E3" w:rsidRDefault="002A46E3" w:rsidP="00E86148">
      <w:pPr>
        <w:rPr>
          <w:rFonts w:ascii="Times New Roman" w:eastAsia="宋体" w:hAnsi="Times New Roman"/>
        </w:rPr>
      </w:pPr>
      <w:r w:rsidRPr="002A46E3">
        <w:rPr>
          <w:rFonts w:ascii="Times New Roman" w:eastAsia="宋体" w:hAnsi="Times New Roman"/>
          <w:noProof/>
        </w:rPr>
        <w:drawing>
          <wp:inline distT="0" distB="0" distL="0" distR="0" wp14:anchorId="1735BE1A" wp14:editId="25ADE26D">
            <wp:extent cx="5274310" cy="2413417"/>
            <wp:effectExtent l="0" t="0" r="2540" b="6350"/>
            <wp:docPr id="7" name="图片 7" descr="C:\Users\zhenghui\Documents\WeChat Files\wxid_tjvebnw2vzmo22\FileStorage\Temp\170166051969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zhenghui\Documents\WeChat Files\wxid_tjvebnw2vzmo22\FileStorage\Temp\1701660519694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3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44B0C" w14:textId="17019900" w:rsidR="00E86148" w:rsidRPr="00E86148" w:rsidRDefault="00E86148" w:rsidP="00E86148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 w:rsidRPr="00E86148">
        <w:rPr>
          <w:rFonts w:ascii="Times New Roman" w:eastAsia="宋体" w:hAnsi="Times New Roman" w:hint="eastAsia"/>
        </w:rPr>
        <w:t>点击“绘制数据”</w:t>
      </w:r>
      <w:r w:rsidR="002A46E3">
        <w:rPr>
          <w:rFonts w:ascii="Times New Roman" w:eastAsia="宋体" w:hAnsi="Times New Roman" w:hint="eastAsia"/>
        </w:rPr>
        <w:t>，显示</w:t>
      </w:r>
      <w:r w:rsidR="005360CB">
        <w:rPr>
          <w:rFonts w:ascii="Times New Roman" w:eastAsia="宋体" w:hAnsi="Times New Roman" w:hint="eastAsia"/>
        </w:rPr>
        <w:t>载入的</w:t>
      </w:r>
      <w:r w:rsidR="005360CB">
        <w:rPr>
          <w:rFonts w:ascii="Times New Roman" w:eastAsia="宋体" w:hAnsi="Times New Roman" w:hint="eastAsia"/>
        </w:rPr>
        <w:t>excel</w:t>
      </w:r>
      <w:r w:rsidR="005360CB">
        <w:rPr>
          <w:rFonts w:ascii="Times New Roman" w:eastAsia="宋体" w:hAnsi="Times New Roman" w:hint="eastAsia"/>
        </w:rPr>
        <w:t>表格中</w:t>
      </w:r>
      <w:r w:rsidR="002A46E3">
        <w:rPr>
          <w:rFonts w:ascii="Times New Roman" w:eastAsia="宋体" w:hAnsi="Times New Roman" w:hint="eastAsia"/>
        </w:rPr>
        <w:t>地</w:t>
      </w:r>
      <w:proofErr w:type="gramStart"/>
      <w:r w:rsidR="002A46E3">
        <w:rPr>
          <w:rFonts w:ascii="Times New Roman" w:eastAsia="宋体" w:hAnsi="Times New Roman" w:hint="eastAsia"/>
        </w:rPr>
        <w:t>化指标</w:t>
      </w:r>
      <w:proofErr w:type="gramEnd"/>
      <w:r w:rsidR="002A46E3">
        <w:rPr>
          <w:rFonts w:ascii="Times New Roman" w:eastAsia="宋体" w:hAnsi="Times New Roman" w:hint="eastAsia"/>
        </w:rPr>
        <w:t>随时间变化趋势</w:t>
      </w:r>
    </w:p>
    <w:p w14:paraId="77671834" w14:textId="5255D29C" w:rsidR="00E86148" w:rsidRDefault="00E86148" w:rsidP="00367BE3">
      <w:pPr>
        <w:jc w:val="center"/>
        <w:rPr>
          <w:rFonts w:ascii="Times New Roman" w:eastAsia="宋体" w:hAnsi="Times New Roman"/>
        </w:rPr>
      </w:pPr>
      <w:r w:rsidRPr="00E86148">
        <w:rPr>
          <w:rFonts w:ascii="Times New Roman" w:eastAsia="宋体" w:hAnsi="Times New Roman"/>
          <w:noProof/>
        </w:rPr>
        <w:drawing>
          <wp:inline distT="0" distB="0" distL="0" distR="0" wp14:anchorId="5AD5D35D" wp14:editId="55D567BB">
            <wp:extent cx="4432427" cy="5303520"/>
            <wp:effectExtent l="0" t="0" r="6350" b="0"/>
            <wp:docPr id="3" name="图片 3" descr="C:\Users\zhenghui\Documents\WeChat Files\wxid_tjvebnw2vzmo22\FileStorage\Temp\17016577074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henghui\Documents\WeChat Files\wxid_tjvebnw2vzmo22\FileStorage\Temp\1701657707417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393" cy="5356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D9213" w14:textId="70011EBB" w:rsidR="00E86148" w:rsidRDefault="00E86148" w:rsidP="00E86148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 w:rsidRPr="00E86148">
        <w:rPr>
          <w:rFonts w:ascii="Times New Roman" w:eastAsia="宋体" w:hAnsi="Times New Roman" w:hint="eastAsia"/>
        </w:rPr>
        <w:t>点击</w:t>
      </w:r>
      <w:r>
        <w:rPr>
          <w:rFonts w:ascii="Times New Roman" w:eastAsia="宋体" w:hAnsi="Times New Roman" w:hint="eastAsia"/>
        </w:rPr>
        <w:t>“</w:t>
      </w:r>
      <w:r w:rsidRPr="00E86148">
        <w:rPr>
          <w:rFonts w:ascii="Times New Roman" w:eastAsia="宋体" w:hAnsi="Times New Roman" w:hint="eastAsia"/>
        </w:rPr>
        <w:t>绘制似然概率</w:t>
      </w:r>
      <w:r>
        <w:rPr>
          <w:rFonts w:ascii="Times New Roman" w:eastAsia="宋体" w:hAnsi="Times New Roman" w:hint="eastAsia"/>
        </w:rPr>
        <w:t>”</w:t>
      </w:r>
      <w:r w:rsidR="002A46E3">
        <w:rPr>
          <w:rFonts w:ascii="Times New Roman" w:eastAsia="宋体" w:hAnsi="Times New Roman" w:hint="eastAsia"/>
        </w:rPr>
        <w:t>，显示</w:t>
      </w:r>
      <w:r w:rsidR="005360CB">
        <w:rPr>
          <w:rFonts w:ascii="Times New Roman" w:eastAsia="宋体" w:hAnsi="Times New Roman" w:hint="eastAsia"/>
        </w:rPr>
        <w:t>软件自动载入的</w:t>
      </w:r>
      <w:r w:rsidR="005360CB">
        <w:rPr>
          <w:rFonts w:ascii="Times New Roman" w:eastAsia="宋体" w:hAnsi="Times New Roman" w:hint="eastAsia"/>
        </w:rPr>
        <w:t>mat</w:t>
      </w:r>
      <w:r w:rsidR="005360CB">
        <w:rPr>
          <w:rFonts w:ascii="Times New Roman" w:eastAsia="宋体" w:hAnsi="Times New Roman" w:hint="eastAsia"/>
        </w:rPr>
        <w:t>文件中</w:t>
      </w:r>
      <w:r w:rsidR="002A46E3">
        <w:rPr>
          <w:rFonts w:ascii="Times New Roman" w:eastAsia="宋体" w:hAnsi="Times New Roman" w:hint="eastAsia"/>
        </w:rPr>
        <w:t>用于构建贝叶斯模型的地</w:t>
      </w:r>
      <w:proofErr w:type="gramStart"/>
      <w:r w:rsidR="002A46E3">
        <w:rPr>
          <w:rFonts w:ascii="Times New Roman" w:eastAsia="宋体" w:hAnsi="Times New Roman" w:hint="eastAsia"/>
        </w:rPr>
        <w:t>化指标</w:t>
      </w:r>
      <w:proofErr w:type="gramEnd"/>
      <w:r w:rsidR="002A46E3">
        <w:rPr>
          <w:rFonts w:ascii="Times New Roman" w:eastAsia="宋体" w:hAnsi="Times New Roman" w:hint="eastAsia"/>
        </w:rPr>
        <w:t>随地壳厚度变化的概率密度分布图</w:t>
      </w:r>
      <w:r w:rsidR="005360CB">
        <w:rPr>
          <w:rFonts w:ascii="Times New Roman" w:eastAsia="宋体" w:hAnsi="Times New Roman" w:hint="eastAsia"/>
        </w:rPr>
        <w:t>和数据。</w:t>
      </w:r>
    </w:p>
    <w:p w14:paraId="521BD10F" w14:textId="76F96020" w:rsidR="00E86148" w:rsidRDefault="00E86148" w:rsidP="00E86148">
      <w:pPr>
        <w:rPr>
          <w:rFonts w:ascii="Times New Roman" w:eastAsia="宋体" w:hAnsi="Times New Roman"/>
        </w:rPr>
      </w:pPr>
      <w:r w:rsidRPr="00E86148">
        <w:rPr>
          <w:rFonts w:ascii="Times New Roman" w:eastAsia="宋体" w:hAnsi="Times New Roman"/>
          <w:noProof/>
        </w:rPr>
        <w:lastRenderedPageBreak/>
        <w:drawing>
          <wp:inline distT="0" distB="0" distL="0" distR="0" wp14:anchorId="2C6293AC" wp14:editId="4B46A53D">
            <wp:extent cx="5274310" cy="6967529"/>
            <wp:effectExtent l="0" t="0" r="2540" b="5080"/>
            <wp:docPr id="4" name="图片 4" descr="C:\Users\zhenghui\Documents\WeChat Files\wxid_tjvebnw2vzmo22\FileStorage\Temp\17016577923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zhenghui\Documents\WeChat Files\wxid_tjvebnw2vzmo22\FileStorage\Temp\170165779239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6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D18F95" w14:textId="292F9590" w:rsidR="00E86148" w:rsidRDefault="00E86148" w:rsidP="00E86148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>
        <w:rPr>
          <w:rFonts w:ascii="Times New Roman" w:eastAsia="宋体" w:hAnsi="Times New Roman" w:hint="eastAsia"/>
        </w:rPr>
        <w:t>点击“绘制联合后验概率”</w:t>
      </w:r>
      <w:r w:rsidR="002A46E3">
        <w:rPr>
          <w:rFonts w:ascii="Times New Roman" w:eastAsia="宋体" w:hAnsi="Times New Roman" w:hint="eastAsia"/>
        </w:rPr>
        <w:t>，显示后验概率随时间的变化</w:t>
      </w:r>
    </w:p>
    <w:p w14:paraId="218972AE" w14:textId="77777777" w:rsidR="002A46E3" w:rsidRPr="002A46E3" w:rsidRDefault="002A46E3" w:rsidP="002A46E3">
      <w:pPr>
        <w:rPr>
          <w:rFonts w:ascii="Times New Roman" w:eastAsia="宋体" w:hAnsi="Times New Roman"/>
        </w:rPr>
      </w:pPr>
    </w:p>
    <w:p w14:paraId="44D5DD38" w14:textId="48FABB06" w:rsidR="00E86148" w:rsidRDefault="00E86148" w:rsidP="00E86148">
      <w:pPr>
        <w:rPr>
          <w:rFonts w:ascii="Times New Roman" w:eastAsia="宋体" w:hAnsi="Times New Roman"/>
        </w:rPr>
      </w:pPr>
      <w:r w:rsidRPr="00E86148">
        <w:rPr>
          <w:rFonts w:ascii="Times New Roman" w:eastAsia="宋体" w:hAnsi="Times New Roman"/>
          <w:noProof/>
        </w:rPr>
        <w:lastRenderedPageBreak/>
        <w:drawing>
          <wp:inline distT="0" distB="0" distL="0" distR="0" wp14:anchorId="0F99FF7C" wp14:editId="26814524">
            <wp:extent cx="5274310" cy="6916535"/>
            <wp:effectExtent l="0" t="0" r="2540" b="0"/>
            <wp:docPr id="5" name="图片 5" descr="C:\Users\zhenghui\Documents\WeChat Files\wxid_tjvebnw2vzmo22\FileStorage\Temp\17016578317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zhenghui\Documents\WeChat Files\wxid_tjvebnw2vzmo22\FileStorage\Temp\170165783178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916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0DF9E" w14:textId="637D80BF" w:rsidR="00970F34" w:rsidRPr="00970F34" w:rsidRDefault="00970F34" w:rsidP="00970F34">
      <w:pPr>
        <w:pStyle w:val="a7"/>
        <w:numPr>
          <w:ilvl w:val="0"/>
          <w:numId w:val="1"/>
        </w:numPr>
        <w:ind w:firstLineChars="0"/>
        <w:rPr>
          <w:rFonts w:ascii="Times New Roman" w:eastAsia="宋体" w:hAnsi="Times New Roman"/>
        </w:rPr>
      </w:pPr>
      <w:r w:rsidRPr="00970F34">
        <w:rPr>
          <w:rFonts w:ascii="Times New Roman" w:eastAsia="宋体" w:hAnsi="Times New Roman" w:hint="eastAsia"/>
        </w:rPr>
        <w:t>点击“导出后验概率”，</w:t>
      </w:r>
      <w:r w:rsidR="00126BDA">
        <w:rPr>
          <w:rFonts w:ascii="Times New Roman" w:eastAsia="宋体" w:hAnsi="Times New Roman" w:hint="eastAsia"/>
        </w:rPr>
        <w:t>将计算的后验概率导出到“地壳厚度后验概率密度</w:t>
      </w:r>
      <w:r w:rsidR="00126BDA">
        <w:rPr>
          <w:rFonts w:ascii="Times New Roman" w:eastAsia="宋体" w:hAnsi="Times New Roman"/>
        </w:rPr>
        <w:t>.xlsx</w:t>
      </w:r>
      <w:r w:rsidR="00126BDA">
        <w:rPr>
          <w:rFonts w:ascii="Times New Roman" w:eastAsia="宋体" w:hAnsi="Times New Roman" w:hint="eastAsia"/>
        </w:rPr>
        <w:t>”文件中，</w:t>
      </w:r>
      <w:r w:rsidR="00126BDA" w:rsidRPr="00970F34">
        <w:rPr>
          <w:rFonts w:ascii="Times New Roman" w:eastAsia="宋体" w:hAnsi="Times New Roman"/>
        </w:rPr>
        <w:t xml:space="preserve"> </w:t>
      </w:r>
      <w:r w:rsidR="00126BDA">
        <w:rPr>
          <w:rFonts w:ascii="Times New Roman" w:eastAsia="宋体" w:hAnsi="Times New Roman" w:hint="eastAsia"/>
        </w:rPr>
        <w:t>该</w:t>
      </w:r>
      <w:r w:rsidRPr="00970F34">
        <w:rPr>
          <w:rFonts w:ascii="Times New Roman" w:eastAsia="宋体" w:hAnsi="Times New Roman"/>
        </w:rPr>
        <w:t>E</w:t>
      </w:r>
      <w:r w:rsidRPr="00970F34">
        <w:rPr>
          <w:rFonts w:ascii="Times New Roman" w:eastAsia="宋体" w:hAnsi="Times New Roman" w:hint="eastAsia"/>
        </w:rPr>
        <w:t>xcel</w:t>
      </w:r>
      <w:r w:rsidRPr="00970F34">
        <w:rPr>
          <w:rFonts w:ascii="Times New Roman" w:eastAsia="宋体" w:hAnsi="Times New Roman" w:hint="eastAsia"/>
        </w:rPr>
        <w:t>表格</w:t>
      </w:r>
      <w:r>
        <w:rPr>
          <w:rFonts w:ascii="Times New Roman" w:eastAsia="宋体" w:hAnsi="Times New Roman" w:hint="eastAsia"/>
        </w:rPr>
        <w:t>如下图所示，</w:t>
      </w:r>
      <w:r w:rsidR="005360CB">
        <w:rPr>
          <w:rFonts w:ascii="Times New Roman" w:eastAsia="宋体" w:hAnsi="Times New Roman" w:hint="eastAsia"/>
        </w:rPr>
        <w:t>第一列是年龄，后面各列是</w:t>
      </w:r>
      <w:r>
        <w:rPr>
          <w:rFonts w:ascii="Times New Roman" w:eastAsia="宋体" w:hAnsi="Times New Roman" w:hint="eastAsia"/>
        </w:rPr>
        <w:t>地壳厚度分别为</w:t>
      </w:r>
      <w:r>
        <w:rPr>
          <w:rFonts w:ascii="Times New Roman" w:eastAsia="宋体" w:hAnsi="Times New Roman" w:hint="eastAsia"/>
        </w:rPr>
        <w:t>5,6,7,</w:t>
      </w:r>
      <w:r>
        <w:rPr>
          <w:rFonts w:ascii="Times New Roman" w:eastAsia="宋体" w:hAnsi="Times New Roman"/>
        </w:rPr>
        <w:t>…,80</w:t>
      </w:r>
      <w:r w:rsidR="005360CB">
        <w:rPr>
          <w:rFonts w:ascii="Times New Roman" w:eastAsia="宋体" w:hAnsi="Times New Roman" w:hint="eastAsia"/>
        </w:rPr>
        <w:t>km</w:t>
      </w:r>
      <w:r>
        <w:rPr>
          <w:rFonts w:ascii="Times New Roman" w:eastAsia="宋体" w:hAnsi="Times New Roman" w:hint="eastAsia"/>
        </w:rPr>
        <w:t>的</w:t>
      </w:r>
      <w:r w:rsidR="00DC41FA">
        <w:rPr>
          <w:rFonts w:ascii="Times New Roman" w:eastAsia="宋体" w:hAnsi="Times New Roman" w:hint="eastAsia"/>
        </w:rPr>
        <w:t>归一化</w:t>
      </w:r>
      <w:r>
        <w:rPr>
          <w:rFonts w:ascii="Times New Roman" w:eastAsia="宋体" w:hAnsi="Times New Roman" w:hint="eastAsia"/>
        </w:rPr>
        <w:t>后验概率</w:t>
      </w:r>
      <w:r w:rsidR="005360CB">
        <w:rPr>
          <w:rFonts w:ascii="Times New Roman" w:eastAsia="宋体" w:hAnsi="Times New Roman" w:hint="eastAsia"/>
        </w:rPr>
        <w:t>，每行的概率之和为</w:t>
      </w:r>
      <w:r w:rsidR="005360CB">
        <w:rPr>
          <w:rFonts w:ascii="Times New Roman" w:eastAsia="宋体" w:hAnsi="Times New Roman" w:hint="eastAsia"/>
        </w:rPr>
        <w:t>1</w:t>
      </w:r>
      <w:r w:rsidR="005360CB">
        <w:rPr>
          <w:rFonts w:ascii="Times New Roman" w:eastAsia="宋体" w:hAnsi="Times New Roman"/>
        </w:rPr>
        <w:t>00%</w:t>
      </w:r>
      <w:r w:rsidR="005360CB">
        <w:rPr>
          <w:rFonts w:ascii="Times New Roman" w:eastAsia="宋体" w:hAnsi="Times New Roman" w:hint="eastAsia"/>
        </w:rPr>
        <w:t>，概率越高，该地壳厚度的可能性越大</w:t>
      </w:r>
      <w:r w:rsidR="00E0032B">
        <w:rPr>
          <w:rFonts w:ascii="Times New Roman" w:eastAsia="宋体" w:hAnsi="Times New Roman" w:hint="eastAsia"/>
        </w:rPr>
        <w:t>。</w:t>
      </w:r>
    </w:p>
    <w:p w14:paraId="41B792E5" w14:textId="7071EDA4" w:rsidR="00970F34" w:rsidRPr="00970F34" w:rsidRDefault="00970F34" w:rsidP="00970F34">
      <w:pPr>
        <w:rPr>
          <w:rFonts w:ascii="Times New Roman" w:eastAsia="宋体" w:hAnsi="Times New Roman"/>
        </w:rPr>
      </w:pPr>
      <w:r w:rsidRPr="00970F34">
        <w:rPr>
          <w:rFonts w:ascii="Times New Roman" w:eastAsia="宋体" w:hAnsi="Times New Roman"/>
          <w:noProof/>
        </w:rPr>
        <w:lastRenderedPageBreak/>
        <w:drawing>
          <wp:inline distT="0" distB="0" distL="0" distR="0" wp14:anchorId="34DBEA80" wp14:editId="48A0F419">
            <wp:extent cx="5274310" cy="2183257"/>
            <wp:effectExtent l="0" t="0" r="2540" b="7620"/>
            <wp:docPr id="6" name="图片 6" descr="C:\Users\zhenghui\Documents\WeChat Files\wxid_tjvebnw2vzmo22\FileStorage\Temp\170165835220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zhenghui\Documents\WeChat Files\wxid_tjvebnw2vzmo22\FileStorage\Temp\1701658352206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83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892B2" w14:textId="77777777" w:rsidR="009F2DBF" w:rsidRDefault="009F2DBF" w:rsidP="009F2DBF">
      <w:pPr>
        <w:rPr>
          <w:rFonts w:ascii="Times New Roman" w:eastAsia="宋体" w:hAnsi="Times New Roman" w:hint="eastAsia"/>
        </w:rPr>
      </w:pPr>
      <w:bookmarkStart w:id="0" w:name="_GoBack"/>
      <w:bookmarkEnd w:id="0"/>
    </w:p>
    <w:p w14:paraId="05B32006" w14:textId="11614F38" w:rsidR="00126BDA" w:rsidRPr="009F2DBF" w:rsidRDefault="00126BDA" w:rsidP="009F2DBF">
      <w:pPr>
        <w:ind w:firstLine="420"/>
        <w:rPr>
          <w:rFonts w:ascii="Times New Roman" w:eastAsia="宋体" w:hAnsi="Times New Roman"/>
        </w:rPr>
      </w:pPr>
      <w:r w:rsidRPr="009F2DBF">
        <w:rPr>
          <w:rFonts w:ascii="Times New Roman" w:eastAsia="宋体" w:hAnsi="Times New Roman" w:hint="eastAsia"/>
        </w:rPr>
        <w:t>使用者可以导入自己的数据</w:t>
      </w:r>
      <w:r w:rsidR="009F2DBF">
        <w:rPr>
          <w:rFonts w:ascii="Times New Roman" w:eastAsia="宋体" w:hAnsi="Times New Roman" w:hint="eastAsia"/>
        </w:rPr>
        <w:t>，</w:t>
      </w:r>
      <w:r w:rsidRPr="009F2DBF">
        <w:rPr>
          <w:rFonts w:ascii="Times New Roman" w:eastAsia="宋体" w:hAnsi="Times New Roman" w:hint="eastAsia"/>
        </w:rPr>
        <w:t>用我们建立好的贝叶斯模型进行</w:t>
      </w:r>
      <w:r w:rsidR="009F2DBF">
        <w:rPr>
          <w:rFonts w:ascii="Times New Roman" w:eastAsia="宋体" w:hAnsi="Times New Roman" w:hint="eastAsia"/>
        </w:rPr>
        <w:t>地壳厚度推测</w:t>
      </w:r>
      <w:r w:rsidRPr="009F2DBF">
        <w:rPr>
          <w:rFonts w:ascii="Times New Roman" w:eastAsia="宋体" w:hAnsi="Times New Roman" w:hint="eastAsia"/>
        </w:rPr>
        <w:t>，例如收集其他造山地区</w:t>
      </w:r>
      <w:proofErr w:type="spellStart"/>
      <w:r w:rsidRPr="009F2DBF">
        <w:rPr>
          <w:rFonts w:ascii="Times New Roman" w:eastAsia="宋体" w:hAnsi="Times New Roman"/>
        </w:rPr>
        <w:t>CaO</w:t>
      </w:r>
      <w:proofErr w:type="spellEnd"/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K</w:t>
      </w:r>
      <w:r w:rsidRPr="009F2DBF">
        <w:rPr>
          <w:rFonts w:ascii="Times New Roman" w:eastAsia="宋体" w:hAnsi="Times New Roman"/>
          <w:vertAlign w:val="subscript"/>
        </w:rPr>
        <w:t>2</w:t>
      </w:r>
      <w:r w:rsidRPr="009F2DBF">
        <w:rPr>
          <w:rFonts w:ascii="Times New Roman" w:eastAsia="宋体" w:hAnsi="Times New Roman"/>
        </w:rPr>
        <w:t>O</w:t>
      </w:r>
      <w:r w:rsidRPr="009F2DBF">
        <w:rPr>
          <w:rFonts w:ascii="Times New Roman" w:eastAsia="宋体" w:hAnsi="Times New Roman"/>
        </w:rPr>
        <w:t>、</w:t>
      </w:r>
      <w:proofErr w:type="spellStart"/>
      <w:r w:rsidRPr="009F2DBF">
        <w:rPr>
          <w:rFonts w:ascii="Times New Roman" w:eastAsia="宋体" w:hAnsi="Times New Roman"/>
        </w:rPr>
        <w:t>MnO</w:t>
      </w:r>
      <w:proofErr w:type="spellEnd"/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Dy</w:t>
      </w:r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Ho</w:t>
      </w:r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Lu</w:t>
      </w:r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Y</w:t>
      </w:r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Sr/Y</w:t>
      </w:r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Ce/Y</w:t>
      </w:r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La/</w:t>
      </w:r>
      <w:proofErr w:type="spellStart"/>
      <w:r w:rsidRPr="009F2DBF">
        <w:rPr>
          <w:rFonts w:ascii="Times New Roman" w:eastAsia="宋体" w:hAnsi="Times New Roman"/>
        </w:rPr>
        <w:t>Yb</w:t>
      </w:r>
      <w:proofErr w:type="spellEnd"/>
      <w:r w:rsidRPr="009F2DBF">
        <w:rPr>
          <w:rFonts w:ascii="Times New Roman" w:eastAsia="宋体" w:hAnsi="Times New Roman"/>
        </w:rPr>
        <w:t>、</w:t>
      </w:r>
      <w:proofErr w:type="spellStart"/>
      <w:r w:rsidRPr="009F2DBF">
        <w:rPr>
          <w:rFonts w:ascii="Times New Roman" w:eastAsia="宋体" w:hAnsi="Times New Roman"/>
        </w:rPr>
        <w:t>Sm</w:t>
      </w:r>
      <w:proofErr w:type="spellEnd"/>
      <w:r w:rsidRPr="009F2DBF">
        <w:rPr>
          <w:rFonts w:ascii="Times New Roman" w:eastAsia="宋体" w:hAnsi="Times New Roman"/>
        </w:rPr>
        <w:t>/</w:t>
      </w:r>
      <w:proofErr w:type="spellStart"/>
      <w:r w:rsidRPr="009F2DBF">
        <w:rPr>
          <w:rFonts w:ascii="Times New Roman" w:eastAsia="宋体" w:hAnsi="Times New Roman"/>
        </w:rPr>
        <w:t>Yb</w:t>
      </w:r>
      <w:proofErr w:type="spellEnd"/>
      <w:r w:rsidRPr="009F2DBF">
        <w:rPr>
          <w:rFonts w:ascii="Times New Roman" w:eastAsia="宋体" w:hAnsi="Times New Roman"/>
        </w:rPr>
        <w:t>、</w:t>
      </w:r>
      <w:r w:rsidRPr="009F2DBF">
        <w:rPr>
          <w:rFonts w:ascii="Times New Roman" w:eastAsia="宋体" w:hAnsi="Times New Roman"/>
        </w:rPr>
        <w:t>Dy/Yb</w:t>
      </w:r>
      <w:r w:rsidRPr="009F2DBF">
        <w:rPr>
          <w:rFonts w:ascii="Times New Roman" w:eastAsia="宋体" w:hAnsi="Times New Roman" w:hint="eastAsia"/>
        </w:rPr>
        <w:t>这些地</w:t>
      </w:r>
      <w:proofErr w:type="gramStart"/>
      <w:r w:rsidRPr="009F2DBF">
        <w:rPr>
          <w:rFonts w:ascii="Times New Roman" w:eastAsia="宋体" w:hAnsi="Times New Roman" w:hint="eastAsia"/>
        </w:rPr>
        <w:t>化指标</w:t>
      </w:r>
      <w:proofErr w:type="gramEnd"/>
      <w:r w:rsidRPr="009F2DBF">
        <w:rPr>
          <w:rFonts w:ascii="Times New Roman" w:eastAsia="宋体" w:hAnsi="Times New Roman" w:hint="eastAsia"/>
        </w:rPr>
        <w:t>随时间变化的统计数据编辑成与“拉萨地区地化元素变化趋势</w:t>
      </w:r>
      <w:r w:rsidRPr="009F2DBF">
        <w:rPr>
          <w:rFonts w:ascii="Times New Roman" w:eastAsia="宋体" w:hAnsi="Times New Roman" w:hint="eastAsia"/>
        </w:rPr>
        <w:t>.</w:t>
      </w:r>
      <w:r w:rsidRPr="009F2DBF">
        <w:rPr>
          <w:rFonts w:ascii="Times New Roman" w:eastAsia="宋体" w:hAnsi="Times New Roman"/>
        </w:rPr>
        <w:t>xlsx</w:t>
      </w:r>
      <w:r w:rsidRPr="009F2DBF">
        <w:rPr>
          <w:rFonts w:ascii="Times New Roman" w:eastAsia="宋体" w:hAnsi="Times New Roman" w:hint="eastAsia"/>
        </w:rPr>
        <w:t>”文件相同的文件格式，按照上文所述顺序进行数据可视化和后验概率导出。</w:t>
      </w:r>
    </w:p>
    <w:sectPr w:rsidR="00126BDA" w:rsidRPr="009F2D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35785" w14:textId="77777777" w:rsidR="00FF7DA0" w:rsidRDefault="00FF7DA0" w:rsidP="00FF587D">
      <w:r>
        <w:separator/>
      </w:r>
    </w:p>
  </w:endnote>
  <w:endnote w:type="continuationSeparator" w:id="0">
    <w:p w14:paraId="39740759" w14:textId="77777777" w:rsidR="00FF7DA0" w:rsidRDefault="00FF7DA0" w:rsidP="00FF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39E61" w14:textId="77777777" w:rsidR="00FF7DA0" w:rsidRDefault="00FF7DA0" w:rsidP="00FF587D">
      <w:r>
        <w:separator/>
      </w:r>
    </w:p>
  </w:footnote>
  <w:footnote w:type="continuationSeparator" w:id="0">
    <w:p w14:paraId="0E94757F" w14:textId="77777777" w:rsidR="00FF7DA0" w:rsidRDefault="00FF7DA0" w:rsidP="00FF5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B281F"/>
    <w:multiLevelType w:val="hybridMultilevel"/>
    <w:tmpl w:val="A71A289C"/>
    <w:lvl w:ilvl="0" w:tplc="FE2437B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032"/>
    <w:rsid w:val="00126BDA"/>
    <w:rsid w:val="00133032"/>
    <w:rsid w:val="001E18CE"/>
    <w:rsid w:val="002A46E3"/>
    <w:rsid w:val="00367BE3"/>
    <w:rsid w:val="004466F8"/>
    <w:rsid w:val="004D5838"/>
    <w:rsid w:val="005360CB"/>
    <w:rsid w:val="006D1339"/>
    <w:rsid w:val="00970F34"/>
    <w:rsid w:val="009F2DBF"/>
    <w:rsid w:val="00A72266"/>
    <w:rsid w:val="00A97927"/>
    <w:rsid w:val="00B77E94"/>
    <w:rsid w:val="00C3307C"/>
    <w:rsid w:val="00CA14E6"/>
    <w:rsid w:val="00CB73FE"/>
    <w:rsid w:val="00CD4107"/>
    <w:rsid w:val="00D43527"/>
    <w:rsid w:val="00DC41FA"/>
    <w:rsid w:val="00E0032B"/>
    <w:rsid w:val="00E86148"/>
    <w:rsid w:val="00F77BEB"/>
    <w:rsid w:val="00FA3AFB"/>
    <w:rsid w:val="00FF587D"/>
    <w:rsid w:val="00FF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11CB9"/>
  <w15:chartTrackingRefBased/>
  <w15:docId w15:val="{E6B36017-0AD6-4EE6-8FA5-D03A2FA6F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8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8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8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87D"/>
    <w:rPr>
      <w:sz w:val="18"/>
      <w:szCs w:val="18"/>
    </w:rPr>
  </w:style>
  <w:style w:type="paragraph" w:styleId="a7">
    <w:name w:val="List Paragraph"/>
    <w:basedOn w:val="a"/>
    <w:uiPriority w:val="34"/>
    <w:qFormat/>
    <w:rsid w:val="00E8614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6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zhenghui</dc:creator>
  <cp:keywords/>
  <dc:description/>
  <cp:lastModifiedBy>zhenghui</cp:lastModifiedBy>
  <cp:revision>206</cp:revision>
  <dcterms:created xsi:type="dcterms:W3CDTF">2023-12-04T02:13:00Z</dcterms:created>
  <dcterms:modified xsi:type="dcterms:W3CDTF">2023-12-05T07:20:00Z</dcterms:modified>
</cp:coreProperties>
</file>